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เอกสาร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เลขที่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๓/๒๕๕๗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สอบราคาจ้างก่อสร้างกำแพงกั้นน้ำ คสล. ข้างถนนสายไทรโกบ-วัดล้อ หมู่ที่ ๙ 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ตามประกาศ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๑๗ มีนาคม ๒๕๕๗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องค์การบริหารส่วนตำบล"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สอบราคาจ้างก่อสร้างกำแพงกั้นน้ำ คสล. ข้างถนนสายไทรโกบ-วัดล้อ หมู่ที่ ๙ 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๐.๖๐ 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๐.๑๐ เมตร (หรือรวมพื้นที่ไม่น้อยกว่า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)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และถมคันดินกั้นน้ำ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สันกว้าง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๑.๐๐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ฐานกว้าง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 สูง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๑.๐๐ เมตร (ระดับจากพื้นถนน คสล.)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๑๒๕ เมตร จำนวนวัสดุไม่น้อยกว่า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๒๘๕ ลบ.ม. และติดตั้งแผ่นป้ายโครงการ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แผ่นป้าย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รายละเอียดตามแบบแปลนขององค์การบริหารส่วนตำบลชะมวงณ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๙ 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โดยมีข้อแนะนำและข้อกำหนด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ดังต่อไปนี้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๑.๘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BOQ. (Bill of Quantities)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lastRenderedPageBreak/>
              <w:t>เพื่อให้ประชาชนเข้าตรวจดูได้)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เว้นแต่รัฐบาล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ผู้เสนอราคาต้องผ่านการคัดเลือกผู้มีคุณสมบัติเบื้องต้นในการจ้างของกรม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มีผลงานก่อสร้าง ประเภทเดียวกันกับงานที่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ในวงเงินไม่น้อยกว่า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๑๓๗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หรือหน่วยงานเอกชนที่กรมเชื่อถือ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หลักฐานการเสนอราคา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โดยแยกไว้นอกซองใบเสนอราคา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คือ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ผู้มีอำนาจควบคุม(ถ้ามี)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หนังสือบริคณห์สนธิ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พร้อมรับรองสำเนาถูกต้อง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มิใช่สัญชาติไทย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หนังสือแสดงหลักฐานทางการเงิน สำเนาใบทะเบียนพาณิชย์ สำเนาใบทะเบียนภาษีมูลค่าเพิ่ม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ส่วนที่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ลงนามในใบเสนอราคาแทน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พร้อมทั้งรับรองสำเนาถูกต้อง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บัญชีรายการก่อสร้าง(หรือใบแจ้งปริมาณงาน)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ซึ่งจะต้องแสดงรายการวัสดุ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อุปกรณ์ค่าแรงงาน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ภาษีประเภทต่าง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รวมทั้งกำไรไว้ด้วย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บัญชีเอกสารส่วนที่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ตามแบบในข้อ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โดยไม่มีเงื่อนไขใด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ทั้งสิ้น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โดยไม่มีการขูดลบหรือแก้ไข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หากมีการขูดลบ ตกเติม แก้ไข เปลี่ยนแปลงจะต้องลงลายมือชื่อผู้เสนอราคาพร้อมประทับตรา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กำกับไว้ด้วยทุกแห่ง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ผู้เสนอราคาจะต้องกรอกปริมาณวัสดุและราคาในบัญชีรายการก่อสร้างให้ครบถ้วน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ให้เสนอเป็นเงินบาท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และเสนอราคาเพียงราคาเดียว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โดยเสนอราคารวม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ต่อหน่วย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และหรือต่อรายการ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ถ้าตัวเลขและตัวหนังสือไม่ตรงกันให้ถือตัวหนังสือเป็นสำคัญ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โดยคิดราคารวมทั้งสิ้นซึ่งรวมค่าภาษีอากรอื่น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และค่าใช้จ่ายทั้งปวงไว้แล้ว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นับแต่วันเปิดซองใบเสนอราคา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นับถัดจากวันลง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นามในสัญญาจ้าง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หรือวันที่ได้รับหนังสือแจ้งจากองค์การบริหารส่วนตำบลให้เริ่มทำงาน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ก่อนยื่นซอง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แบบรูป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และรายละเอียด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ฯลฯ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ให้ถี่ถ้วนและ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เข้าใจเอกสาร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ประธานคณะกรรมการเปิดซองสอบราคาจ้างก่อสร้างกำแพงกั้นน้ำ คสล. ข้างถนนสายไทรโกบ-วัดล้อ หมู่ที่ ๙ 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โดยระบุไว้ที่หน้าซองว่า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"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ใบเสนอราคาตามเอกสาร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เลขที่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๓/๒๕๕๗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"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ต่อเจ้าหน้าที่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๓๑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๑๗ มีนาคม ๒๕๕๗ ถึงวันที่ ๒๘ มีนาคม ๒๕๕๗ ยื่นซองเสนอราคา ณ องค์การบริหารส่วนตำบลชะมวง อำเภอควนขนุน จังหวัดพัทลุง และ วันที่ ๓๑ มีนาคม ๒๕๕๗ ยื่อซองเสนอราคา ณ ศูนย์รวบรวมข้อมูลข่าวสารการซื้อหรือจ้างขององค์กรปกครองส่วนท้องถิ่นระดับอำเภอ ที่ว่าการอำเภอควนขนุน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เมื่อพ้นกำหนดเวลายื่นซอง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แล้วจะไม่รับซอง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และคณะกรรมการฯ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และองค์การบริหารส่วนตำบลจะพิจารณาลงโทษผู้เสนอราคาดังกล่าวเป็นผู้ทิ้งงาน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เว้นแต่คณะกรรมการฯ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ดังกล่าวข้างต้น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ศูนย์รวบรวมข้อมูลข่าวสารการซื้อหรือจ้างขององค์กรปกครองส่วนท้องถิ่นระดับอำเภอ ที่ว่าการอำเภอควนขนุน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เมษายน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การยื่นอุทธรณ์ตามวรรคห้า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องค์การบริหารส่วนตำบลจะพิจารณาตัดสินด้วย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หรือยื่นซอง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คณะกรรมการฯจะไม่รับ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พิจารณาราคาของผู้เสนอราคารายนั้น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หรือที่ผิดแผกไปจากเงื่อนไขของเอกสาร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ในส่วนที่มิใช่สาระสำคัญ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เฉพาะในกรณีที่พิจารณาเห็นว่าจะเป็นประโยชน์ต่อองค์การบริหารส่วนตำบลเท่านั้น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องค์การบริหารส่วนตำบลสงวนสิทธิ์ไม่พิจารณาราคาของผู้เสนอราคา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ในบัญชีผู้รับเอกสาร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หรือในหลักฐานการรับเอกสาร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ขององค์การบริหารส่วนตำบล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หรือทั้งหมดในใบเสนอราคา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ที่เป็นสาระสำคัญ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ราคาที่เสนอมีการขูดลบ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ตกเติม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แก้ไขเปลี่ยนแปลง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กำกับไว้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ในการตัดสินการ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หรือในการทำสัญญา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สภาพ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ฐานะ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องค์การบริหารส่วนตำบลมีสิทธิที่จะไม่รับราคา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หรือไม่ทำสัญญา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หรือราคาหนึ่งราคาใด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หรือขนาด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หรืออาจจะยกเลิกการ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สุดแต่จะพิจารณา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และให้ถือว่าการตัดสิน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ขององค์การบริหารส่วนตำบลเป็นเด็ดขาด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มิได้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รวมทั้งองค์การบริหารส่วนตำบลจะพิจารณายกเลิกการ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การเสนอเอกสารอันเป็นเท็จ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หรือใช้ชื่อบุคคลธรรมดา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ในกรณีที่ผู้เสนอราคาต่ำสุด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คณะกรรมการเปิดซอง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ให้เสร็จสมบูรณ์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องค์การบริหารส่วนตำบลมีสิทธิที่จะไม่รับราคาของผู้เสนอราคารายนั้น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ในกรณีที่ปรากฏข้อเท็จจริงภายหลังจากการเปิดซอง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วันประกาศ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องค์การบริหารส่วนตำบลมีอำนาจที่จะตัดรายชื่อผู้เสนอราคาที่มีสิทธิได้รับการคัดเลือกดังกล่าว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lastRenderedPageBreak/>
              <w:t>ออกจากประกาศรายชื่อตามข้อ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และองค์การบริหารส่วนตำบลจะพิจารณาลงโทษผู้เสนอราคารายนั้นเป็นผู้ทิ้งงาน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จะต้องทำสัญญาจ้างตามแบบสัญญาดังระบุในข้อ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กับองค์การบริหารส่วนตำบลภายใน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ของราคาค่าจ้างที่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ให้องค์การบริหารส่วนตำบลยึดถือไว้ในขณะทำสัญญา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เงินสด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เช็คที่ธนาคารสั่งจ่ายให้แก่องค์การบริหารส่วนตำบล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วันทำการ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ๆ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ทราบแล้ว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ดังระบุในข้อ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ภายใน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นับถัดจากวันที่ผู้ชนะการ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กรมจะจ่ายเงินค่าจ้าง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โดยแบ่งออกเป็น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 ดังนี้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งวดสุดท้าย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ทั้งหมดให้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แล้วเสร็จเรียบร้อยตามสัญญา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ค่าปรับตามแบบสัญญาจ้างข้อ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ให้คิดในอัตราร้อยละ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ผู้ชนะการ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แล้วแต่กรณี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ปี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เงินค่าจ้างสำหรับงาน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การลงนามในสัญญาจะกระทำได้ต่อเมื่อองค์การบริหารส่วนตำบลได้รับอนุมัติเงินค่าก่อสร้างจาก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แล้วเท่านั้น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ครั้งนี้เป็นเงินทั้งสิ้น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๒๗๔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สองแสนเจ็ดหมื่นสี่พันบาทถ้วน)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เมื่อองค์การบริหารส่วนตำบลได้คัดเลือกผู้เสนอราคารายใดให้เป็นผู้รับจ้างและได้ตกลงจ้างตาม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แล้ว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ผู้เสนอราคาซึ่งเป็นผู้รับจ้างจะต้องปฏิบัติตามกฎหมายว่าด้วยการส่งเสริมการพาณิชยนาวี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แจ้งการสั่งหรือนำสิ่งของดังกล่าวเข้ามาจากต่างประเทศต่อองค์การบริหารส่วนตำบลเจ้าท่าภายใน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เว้นแต่จะได้รับอนุญาตจากองค์การบริหารส่วนตำบลเจ้าท่า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ในกรณีที่ไม่ปฏิบัติตาม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ผู้รับจ้างจะต้องรับผิดตามกฎหมายว่าด้วยการส่งเสริมการพาณิชยนาวี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ดังระบุไว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๖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องค์การบริหารส่วนตำบลอาจพิจารณาเรียกร้องให้ชดใช้ความเสียหายอื่น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๑๐.๔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อัยการสูงสุด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ถ้ามี)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เพิ่มขึ้น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โดยวิธีการต่อไปนี้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สูตรการปรับราคา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สูตรค่า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K)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หรือภายใน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ระยะเวลาที่องค์การบริหารส่วนตำบลได้ขยายออกไป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๑.๕ 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จะต้องตกลงว่าในการปฏิบัติงานก่อสร้างดังกล่าว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ของแต่ละสาขาช่าง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แต่จะต้องมีช่างจำนวนอย่างน้อย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ในแต่ละสาขาช่างดังต่อไปนี้ 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เคร่งครัด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lastRenderedPageBreak/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มีนาคม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๒๕๕๗</w:t>
            </w:r>
          </w:p>
        </w:tc>
      </w:tr>
    </w:tbl>
    <w:p w:rsidR="00D159A3" w:rsidRDefault="00D159A3">
      <w:pPr>
        <w:rPr>
          <w:rFonts w:hint="cs"/>
        </w:rPr>
      </w:pPr>
    </w:p>
    <w:p w:rsidR="00A357F1" w:rsidRDefault="00A357F1">
      <w:pPr>
        <w:rPr>
          <w:rFonts w:hint="cs"/>
        </w:rPr>
      </w:pPr>
    </w:p>
    <w:p w:rsidR="00A357F1" w:rsidRDefault="00A357F1">
      <w:pPr>
        <w:rPr>
          <w:rFonts w:hint="cs"/>
        </w:rPr>
      </w:pPr>
    </w:p>
    <w:p w:rsidR="00A357F1" w:rsidRDefault="00A357F1">
      <w:pPr>
        <w:rPr>
          <w:rFonts w:hint="cs"/>
        </w:rPr>
      </w:pPr>
    </w:p>
    <w:p w:rsidR="00A357F1" w:rsidRDefault="00A357F1">
      <w:pPr>
        <w:rPr>
          <w:rFonts w:hint="cs"/>
        </w:rPr>
      </w:pPr>
    </w:p>
    <w:p w:rsidR="00A357F1" w:rsidRDefault="00A357F1">
      <w:pPr>
        <w:rPr>
          <w:rFonts w:hint="cs"/>
        </w:rPr>
      </w:pPr>
    </w:p>
    <w:p w:rsidR="00A357F1" w:rsidRDefault="00A357F1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องค์การบริหารส่วนตำบลชะมวง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A357F1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สอบราคาจ้างก่อสร้างกำแพงกั้นน้ำ คสล. ข้างถนนสายไทรโกบ-วัดล้อ หมู่ที่ ๙ ตำบลชะมวง อำเภอควนขนุน จังหวัดพัทลุง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สอบราคาจ้างก่อสร้างกำแพงกั้นน้ำ คสล. ข้างถนนสายไทรโกบ-วัดล้อ หมู่ที่ ๙ 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   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สูง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๐.๖๐ 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หนา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๐.๑๐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 (หรือรวมพื้นที่ไม่น้อยกว่า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๗๒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ตารางเมตร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)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และถมคันดินกั้นน้ำ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สันกว้าง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เมตร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ฐานกว้าง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๑.๕๐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 สูง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เมตร (ระดับจากพื้นถนน คสล.)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ยาว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๑๒๕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เมตร จำนวนวัสดุไม่น้อยกว่า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๒๘๕ ลบ.ม. และติดตั้งแผ่นป้ายโครงการ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 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จำนวน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แผ่นป้าย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รายละเอียดตามแบบแปลนขององค์การบริหารส่วนตำบลชะมวงราคากลางของงานก่อสร้างในการสอบราคาครั้งนี้เป็นเงินทั้งสิ้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๒๗๔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สองแสนเจ็ดหมื่นสี่พันบาทถ้วน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๑๓๗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เป็นผู้ที่ผ่านการคัดเลือกผู้มีคุณสมบัติเบื้องต้นในการจ้างขององค์การบริหารส่วนตำบลชะมวง</w:t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ะมว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๙ 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๑๑.๐๐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๓๑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วันที่ ๑๗ มีนาคม ๒๕๕๗ ถึงวันที่ ๒๘ มีนาคม ๒๕๕๗ ยื่นซองเสนอราคา ณ องค์การบริหารส่วนตำบลชะมวง อำเภอควนขนุน จังหวัดพัทลุง และ วันที่ ๓๑ มีนาคม ๒๕๕๗ ยื่อซองเสนอราคา ณ ศูนย์รวบรวมข้อมูลข่าวสารการซื้อหรือจ้างขององค์กรปกครองส่วนท้องถิ่นระดับอำเภอ ที่ว่าการอำเภอควนขนุน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lastRenderedPageBreak/>
              <w:t>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 เมษายน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        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ผู้สนใจติดต่อขอซื้อรับเอกสาร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ในราคาชุดละ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๕๐๐.-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องค์การบริหารส่วนตำบลชะมวง อำเภอควนขนุน จังหวัดพัทลุง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๑๗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๒๘ มีนาคม ๒๕๕๗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www.chamung.go.th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และ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www.gprocurement.go.th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๐-๗๔๖๘-๑๗๑๖ ต่อ ๑๐๒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357F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357F1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A357F1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๑๗ มีนาคม พ.ศ. ๒๕๕๗</w:t>
            </w:r>
          </w:p>
        </w:tc>
      </w:tr>
      <w:tr w:rsidR="00A357F1" w:rsidRPr="00A357F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57F1" w:rsidRPr="00A357F1" w:rsidRDefault="00A357F1" w:rsidP="00A357F1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A357F1" w:rsidRPr="00A357F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7F1" w:rsidRPr="00A357F1" w:rsidRDefault="00A357F1" w:rsidP="00A357F1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357F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>(</w:t>
                  </w:r>
                  <w:r w:rsidRPr="00A357F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นายอธิวัฒน์</w:t>
                  </w:r>
                  <w:r w:rsidRPr="00A357F1">
                    <w:rPr>
                      <w:rFonts w:ascii="Angsana New" w:eastAsia="Times New Roman" w:hAnsi="Angsana New" w:cs="Angsana New"/>
                      <w:color w:val="660066"/>
                      <w:sz w:val="32"/>
                    </w:rPr>
                    <w:t> </w:t>
                  </w:r>
                  <w:r w:rsidRPr="00A357F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ขุนทอง</w:t>
                  </w:r>
                  <w:r w:rsidRPr="00A357F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) </w:t>
                  </w:r>
                </w:p>
              </w:tc>
            </w:tr>
            <w:tr w:rsidR="00A357F1" w:rsidRPr="00A357F1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57F1" w:rsidRPr="00A357F1" w:rsidRDefault="00A357F1" w:rsidP="00A357F1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A357F1">
                    <w:rPr>
                      <w:rFonts w:ascii="Angsana New" w:eastAsia="Times New Roman" w:hAnsi="Angsana New" w:cs="Angsana New"/>
                      <w:color w:val="660066"/>
                      <w:sz w:val="32"/>
                      <w:cs/>
                    </w:rPr>
                    <w:t>นายกองค์การบริหารส่วนตำบลชะมวง</w:t>
                  </w:r>
                  <w:r w:rsidRPr="00A357F1">
                    <w:rPr>
                      <w:rFonts w:ascii="Angsana New" w:eastAsia="Times New Roman" w:hAnsi="Angsana New" w:cs="Angsana New"/>
                      <w:color w:val="000000"/>
                      <w:sz w:val="32"/>
                    </w:rPr>
                    <w:t xml:space="preserve"> </w:t>
                  </w:r>
                </w:p>
              </w:tc>
            </w:tr>
          </w:tbl>
          <w:p w:rsidR="00A357F1" w:rsidRPr="00A357F1" w:rsidRDefault="00A357F1" w:rsidP="00A357F1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A357F1" w:rsidRPr="00A357F1" w:rsidRDefault="00A357F1"/>
    <w:sectPr w:rsidR="00A357F1" w:rsidRPr="00A357F1" w:rsidSect="00D15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357F1"/>
    <w:rsid w:val="00A357F1"/>
    <w:rsid w:val="00D1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7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A357F1"/>
  </w:style>
  <w:style w:type="paragraph" w:styleId="a4">
    <w:name w:val="Balloon Text"/>
    <w:basedOn w:val="a"/>
    <w:link w:val="a5"/>
    <w:uiPriority w:val="99"/>
    <w:semiHidden/>
    <w:unhideWhenUsed/>
    <w:rsid w:val="00A357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357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3188</Words>
  <Characters>18174</Characters>
  <Application>Microsoft Office Word</Application>
  <DocSecurity>0</DocSecurity>
  <Lines>151</Lines>
  <Paragraphs>42</Paragraphs>
  <ScaleCrop>false</ScaleCrop>
  <Company/>
  <LinksUpToDate>false</LinksUpToDate>
  <CharactersWithSpaces>21320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2014-03-19T03:59:00Z</dcterms:created>
  <dcterms:modified xsi:type="dcterms:W3CDTF">2014-03-19T04:00:00Z</dcterms:modified>
</cp:coreProperties>
</file>